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03187" w14:textId="43C5A57B" w:rsidR="00A50A5E" w:rsidRPr="004B1EB5" w:rsidRDefault="00A50A5E" w:rsidP="00A50A5E">
      <w:pPr>
        <w:spacing w:line="240" w:lineRule="auto"/>
        <w:jc w:val="center"/>
        <w:rPr>
          <w:rFonts w:ascii="Georgia" w:eastAsia="Times New Roman" w:hAnsi="Georgia" w:cs="Times New Roman"/>
          <w:b/>
          <w:bCs/>
          <w:color w:val="000000" w:themeColor="text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b/>
          <w:bCs/>
          <w:color w:val="000000" w:themeColor="text1"/>
          <w:sz w:val="26"/>
          <w:szCs w:val="26"/>
          <w:lang w:eastAsia="pl-PL"/>
        </w:rPr>
        <w:t>Regulamin konkursu „</w:t>
      </w:r>
      <w:r w:rsidR="00DC10BC">
        <w:rPr>
          <w:rFonts w:ascii="Georgia" w:eastAsia="Times New Roman" w:hAnsi="Georgia" w:cs="Times New Roman"/>
          <w:b/>
          <w:bCs/>
          <w:color w:val="000000" w:themeColor="text1"/>
          <w:sz w:val="26"/>
          <w:szCs w:val="26"/>
          <w:lang w:eastAsia="pl-PL"/>
        </w:rPr>
        <w:t>Przywitaj wiosnę z Graalem</w:t>
      </w:r>
      <w:r w:rsidRPr="004B1EB5">
        <w:rPr>
          <w:rFonts w:ascii="Georgia" w:eastAsia="Times New Roman" w:hAnsi="Georgia" w:cs="Times New Roman"/>
          <w:b/>
          <w:bCs/>
          <w:color w:val="000000" w:themeColor="text1"/>
          <w:sz w:val="26"/>
          <w:szCs w:val="26"/>
          <w:lang w:eastAsia="pl-PL"/>
        </w:rPr>
        <w:t>”</w:t>
      </w:r>
    </w:p>
    <w:p w14:paraId="261C3357" w14:textId="77777777" w:rsidR="00A50A5E" w:rsidRPr="004B1EB5" w:rsidRDefault="00A50A5E" w:rsidP="00513107">
      <w:pPr>
        <w:spacing w:line="240" w:lineRule="auto"/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pl-PL"/>
        </w:rPr>
      </w:pPr>
    </w:p>
    <w:p w14:paraId="5FD4524A" w14:textId="60D7ABA1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pl-PL"/>
        </w:rPr>
        <w:t>§ 1</w:t>
      </w:r>
      <w:r w:rsidR="0011128F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</w:t>
      </w:r>
      <w:r w:rsidRPr="004B1EB5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pl-PL"/>
        </w:rPr>
        <w:t>Zasady ogólne</w:t>
      </w:r>
    </w:p>
    <w:p w14:paraId="6F65D4B8" w14:textId="2F2E5D39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1. Niniejszy regulamin (zwany dalej "</w:t>
      </w:r>
      <w:r w:rsidRPr="004B1EB5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pl-PL"/>
        </w:rPr>
        <w:t>Regulaminem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") określa warunki uczestnictwa w konkursie pod nazwą „</w:t>
      </w:r>
      <w:r w:rsidR="00DC10BC">
        <w:rPr>
          <w:rFonts w:ascii="Georgia" w:eastAsia="Times New Roman" w:hAnsi="Georgia" w:cs="Times New Roman"/>
          <w:color w:val="000000" w:themeColor="text1"/>
          <w:sz w:val="26"/>
          <w:szCs w:val="26"/>
          <w:lang w:eastAsia="pl-PL"/>
        </w:rPr>
        <w:t>Przywitaj wiosnę z Graalem</w:t>
      </w:r>
      <w:r w:rsidR="00454CA0" w:rsidRPr="004B1EB5">
        <w:rPr>
          <w:rFonts w:ascii="Georgia" w:eastAsia="Times New Roman" w:hAnsi="Georgia" w:cs="Times New Roman"/>
          <w:color w:val="000000" w:themeColor="text1"/>
          <w:sz w:val="26"/>
          <w:szCs w:val="26"/>
          <w:lang w:eastAsia="pl-PL"/>
        </w:rPr>
        <w:t>”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(zwanego dalej "</w:t>
      </w:r>
      <w:r w:rsidRPr="004B1EB5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pl-PL"/>
        </w:rPr>
        <w:t>Konkursem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") organizowanym za pośrednictwem portalu społecznościowego </w:t>
      </w:r>
      <w:r w:rsidR="0011128F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Facebook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.</w:t>
      </w:r>
    </w:p>
    <w:p w14:paraId="309E9001" w14:textId="5E84B31A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2. Organizatorem Konkursu jest Keino Grupa Spółka z ograniczoną odpowiedzialnością, z siedzibą w Warszawie, </w:t>
      </w:r>
      <w:r w:rsidR="00454CA0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ul. Spokojna 5,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0</w:t>
      </w:r>
      <w:r w:rsidR="00454CA0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1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-</w:t>
      </w:r>
      <w:r w:rsidR="00454CA0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044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Warszawa, wpisana do rejestru przedsiębiorców Krajowego Rejestru Sądowego prowadzonego przez Sąd Rejonowy dla m. st. Warszawy w Warszawie, XII Wydział Gospodarczy Krajowego Rejestru Sądowego, pod numerem 0000535851, numer NIP: 701-045-66-33, numer REGON: 360374724 (zwana dalej: „</w:t>
      </w:r>
      <w:r w:rsidRPr="004B1EB5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pl-PL"/>
        </w:rPr>
        <w:t>Organizatorem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”).</w:t>
      </w:r>
    </w:p>
    <w:p w14:paraId="4E074543" w14:textId="77777777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3. Organizator jest przyrzekającym nagrodę w rozumieniu art. 919 i art. 921 Kodeksu Cywilnego.</w:t>
      </w:r>
    </w:p>
    <w:p w14:paraId="07F8FF73" w14:textId="77777777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4. Organizator ponosi pełną odpowiedzialność za treść Regulaminu, przebieg, realizację i obsługę Konkursu, wydanie nagród oraz ewentualne reklamacje dotyczące sposobu prowadzenia Konkursu.</w:t>
      </w:r>
    </w:p>
    <w:p w14:paraId="766C85AA" w14:textId="6C730A5D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5. Konkurs jest organizowany w okresie od dnia </w:t>
      </w:r>
      <w:r w:rsidR="00985AA7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18</w:t>
      </w:r>
      <w:r w:rsidR="007620E0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.0</w:t>
      </w:r>
      <w:r w:rsidR="00DC10BC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3</w:t>
      </w:r>
      <w:r w:rsidR="007620E0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.202</w:t>
      </w:r>
      <w:r w:rsidR="00454CA0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2</w:t>
      </w:r>
      <w:r w:rsidR="007620E0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r.  do dnia </w:t>
      </w:r>
      <w:r w:rsidR="00DC10BC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0</w:t>
      </w:r>
      <w:r w:rsidR="00985AA7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8</w:t>
      </w:r>
      <w:r w:rsidR="007620E0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.0</w:t>
      </w:r>
      <w:r w:rsidR="00FD2D31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4</w:t>
      </w:r>
      <w:r w:rsidR="007620E0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.202</w:t>
      </w:r>
      <w:r w:rsidR="00454CA0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2</w:t>
      </w:r>
      <w:r w:rsidR="0011128F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r.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zgodnie z Regulaminem oraz zgodnie z powszechnie obowiązującymi przepisami prawa.</w:t>
      </w:r>
    </w:p>
    <w:p w14:paraId="3C50AF03" w14:textId="4CE24865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6. Konkurs realizowany jest na stronie konkursowej, tj. fanpage w serwisie </w:t>
      </w:r>
      <w:r w:rsidR="0011128F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Facebook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o adresie </w:t>
      </w:r>
      <w:hyperlink r:id="rId7" w:history="1">
        <w:r w:rsidR="00454CA0" w:rsidRPr="004B1EB5">
          <w:rPr>
            <w:rStyle w:val="Hipercze"/>
            <w:rFonts w:ascii="Georgia" w:eastAsia="Times New Roman" w:hAnsi="Georgia" w:cs="Times New Roman"/>
            <w:sz w:val="26"/>
            <w:szCs w:val="26"/>
            <w:lang w:eastAsia="pl-PL"/>
          </w:rPr>
          <w:t>https://www.facebook.com/graalpolska</w:t>
        </w:r>
      </w:hyperlink>
      <w:r w:rsidR="0011128F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zwanej dalej „</w:t>
      </w:r>
      <w:r w:rsidRPr="004B1EB5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pl-PL"/>
        </w:rPr>
        <w:t>Stroną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</w:t>
      </w:r>
      <w:r w:rsidRPr="004B1EB5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pl-PL"/>
        </w:rPr>
        <w:t>konkursową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”)</w:t>
      </w:r>
    </w:p>
    <w:p w14:paraId="7E56E16D" w14:textId="77777777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7. Przystąpienie do Konkursu jest dobrowolne i nieodpłatne. Z chwilą przystąpienia do Konkursu uczestnik akceptuje w całości treść niniejszego Regulaminu.</w:t>
      </w:r>
    </w:p>
    <w:p w14:paraId="6612FC8B" w14:textId="77777777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8. Uczestnikiem Konkursu (zwanym dalej "</w:t>
      </w:r>
      <w:r w:rsidRPr="004B1EB5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pl-PL"/>
        </w:rPr>
        <w:t>Uczestnikiem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") może być osoba posiadająca pełną zdolność do czynności prawnych, która łącznie spełnia następujące warunki:</w:t>
      </w:r>
    </w:p>
    <w:p w14:paraId="016F5AB5" w14:textId="77777777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a) ma miejsce zamieszkania na terytorium Rzeczypospolitej Polskiej,</w:t>
      </w:r>
    </w:p>
    <w:p w14:paraId="27F78F0C" w14:textId="5052BDFB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b) posiada aktywne konto w portalu społecznościowym </w:t>
      </w:r>
      <w:r w:rsidR="0011128F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Facebook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, które nie może być kontem fikcyjnym i musi spełniać wymogi określone w regulaminie dostępnym pod adresem: </w:t>
      </w:r>
      <w:hyperlink r:id="rId8" w:history="1">
        <w:r w:rsidRPr="004B1EB5">
          <w:rPr>
            <w:rFonts w:ascii="Georgia" w:eastAsia="Times New Roman" w:hAnsi="Georgia" w:cs="Times New Roman"/>
            <w:color w:val="385898"/>
            <w:sz w:val="26"/>
            <w:szCs w:val="26"/>
            <w:u w:val="single"/>
            <w:lang w:eastAsia="pl-PL"/>
          </w:rPr>
          <w:t>https://pl-pl.facebook.com/legal/terms</w:t>
        </w:r>
      </w:hyperlink>
      <w:r w:rsidRPr="004B1EB5">
        <w:rPr>
          <w:rFonts w:ascii="Georgia" w:eastAsia="Times New Roman" w:hAnsi="Georgia" w:cs="Times New Roman"/>
          <w:color w:val="1C1E21"/>
          <w:sz w:val="26"/>
          <w:szCs w:val="26"/>
          <w:u w:val="single"/>
          <w:lang w:eastAsia="pl-PL"/>
        </w:rPr>
        <w:t xml:space="preserve"> 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.</w:t>
      </w:r>
    </w:p>
    <w:p w14:paraId="7095F260" w14:textId="7A699213" w:rsidR="00513107" w:rsidRPr="004B1EB5" w:rsidRDefault="00513107" w:rsidP="00BE5135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9. W Konkursie nie mogą brać udziału pracownicy i przedstawiciele </w:t>
      </w:r>
      <w:proofErr w:type="spellStart"/>
      <w:r w:rsidR="00BE5135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Graal</w:t>
      </w:r>
      <w:proofErr w:type="spellEnd"/>
      <w:r w:rsidR="00BE5135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S.A.</w:t>
      </w:r>
      <w:r w:rsidR="00BE5135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br/>
        <w:t>ul. Zachodnia 22, 84-200 Wejherowo (KRS 0000205630), Organizatora oraz</w:t>
      </w:r>
      <w:r w:rsidR="00BE5135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br/>
        <w:t>pracownicy i przedstawiciele innych podmiotów biorących bezpośredni lub</w:t>
      </w:r>
      <w:r w:rsidR="00BE5135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br/>
        <w:t>pośredni udział w przygotowaniu i prowadzeniu Konkursu na zlecenie lub przy</w:t>
      </w:r>
      <w:r w:rsidR="00BE5135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br/>
        <w:t>współpracy z Organizatorem, a także wstępni, zstępni, małżonkowie,</w:t>
      </w:r>
      <w:r w:rsidR="00BE5135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br/>
      </w:r>
      <w:r w:rsidR="00BE5135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lastRenderedPageBreak/>
        <w:t>rodzeństwo, rodzeństwo wstępnych, zstępni rodzeństwa, osoby pozostające w faktycznym pożyciu i osoby pozostające w stosunku przysposobienia z pracownikami i przedstawicielami podmiotów wymienionych powyżej.</w:t>
      </w:r>
      <w:r w:rsidR="00BE5135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br/>
      </w:r>
      <w:r w:rsidR="00BE5135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br/>
        <w:t xml:space="preserve">10. 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Uczestnictwa w Konkursie, jak i praw i obowiązków z nim związanych, w tym także prawa do żądania wydania nagrody, nie można przenosić na inne osoby fizyczne.</w:t>
      </w:r>
    </w:p>
    <w:p w14:paraId="4380346D" w14:textId="078509DA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11. Konkurs nie jest w żaden sposób sponsorowany, popierany, związany ani przeprowadzany przez operatora portalu społecznościowego </w:t>
      </w:r>
      <w:r w:rsidR="0011128F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Facebook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. Portal </w:t>
      </w:r>
      <w:r w:rsidR="0011128F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Facebook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zwolniony jest z odpowiedzialności za konkurs.</w:t>
      </w:r>
    </w:p>
    <w:p w14:paraId="29743612" w14:textId="77777777" w:rsidR="007620E0" w:rsidRPr="004B1EB5" w:rsidRDefault="007620E0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</w:p>
    <w:p w14:paraId="3BEC7F4A" w14:textId="5AB08B83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pl-PL"/>
        </w:rPr>
        <w:t>§ 2</w:t>
      </w:r>
      <w:r w:rsidR="0011128F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</w:t>
      </w:r>
      <w:r w:rsidRPr="004B1EB5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pl-PL"/>
        </w:rPr>
        <w:t>Warunki przystąpienia do Konkursu</w:t>
      </w:r>
    </w:p>
    <w:p w14:paraId="6695A6A8" w14:textId="12203141" w:rsidR="006418FE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1. </w:t>
      </w:r>
      <w:r w:rsidR="00260ACB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Udział w Konkursie wziąć mogą Uczestnicy spełniający warunki określone w § 1 ust 8 Regulaminu i nie podlegający wykluczeniu z uwagi na istnienie przesłanek wskazanych w §1 ust 9 Regulaminu. </w:t>
      </w:r>
    </w:p>
    <w:p w14:paraId="0D2BB30B" w14:textId="24FCD265" w:rsidR="00513107" w:rsidRPr="004B1EB5" w:rsidRDefault="00513107" w:rsidP="00943C2B">
      <w:pPr>
        <w:spacing w:line="240" w:lineRule="auto"/>
        <w:jc w:val="both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Prawa autorskie do zwycięskich prac konkursowych będą przenoszone na rzecz Organizatora</w:t>
      </w:r>
      <w:r w:rsidR="00943C2B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odpowiednio do postanowień niniejszego Regulaminu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. Udzielając odpowiedzi, Uczestnik akceptuje Regulamin.</w:t>
      </w:r>
    </w:p>
    <w:p w14:paraId="60806232" w14:textId="4157E2BF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2. Odpowiedź uczestnika mogą stanowić wyłącznie nowe, niepublikowane wcześniej prace konkursowe</w:t>
      </w:r>
      <w:r w:rsidR="00943C2B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,  twórcą których (w rozumieniu jakie nadaje temu określeniu ustawa o prawie autorskim i prawach pokrewnych) będzie Uczestnik i 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do których Uczestnik posiada</w:t>
      </w:r>
      <w:r w:rsidR="00943C2B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ć będzie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pełnię praw autorskich</w:t>
      </w:r>
      <w:r w:rsidR="00943C2B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.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</w:t>
      </w:r>
    </w:p>
    <w:p w14:paraId="3843F0A8" w14:textId="3AB0302C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3. Opublikowanie pracy konkursowej w odpowiedzi na zadanie konkursowe poprzez dodanie </w:t>
      </w:r>
      <w:r w:rsidR="00D962F7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komentarza pod </w:t>
      </w:r>
      <w:r w:rsidR="002E573A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postem</w:t>
      </w:r>
      <w:r w:rsidR="00D962F7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konkursow</w:t>
      </w:r>
      <w:r w:rsidR="002E573A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ym</w:t>
      </w:r>
      <w:r w:rsidR="00D962F7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na </w:t>
      </w:r>
      <w:r w:rsidR="002E573A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Facebooku</w:t>
      </w:r>
      <w:r w:rsidR="00D962F7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</w:t>
      </w:r>
      <w:hyperlink r:id="rId9" w:history="1">
        <w:r w:rsidR="00BE5135" w:rsidRPr="004B1EB5">
          <w:rPr>
            <w:rStyle w:val="Hipercze"/>
            <w:rFonts w:ascii="Georgia" w:eastAsia="Times New Roman" w:hAnsi="Georgia" w:cs="Times New Roman"/>
            <w:sz w:val="26"/>
            <w:szCs w:val="26"/>
            <w:lang w:eastAsia="pl-PL"/>
          </w:rPr>
          <w:t>https://www.facebook.com/graalpolska</w:t>
        </w:r>
      </w:hyperlink>
      <w:r w:rsidR="00BE5135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, </w:t>
      </w:r>
      <w:r w:rsidR="00D962F7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będącego odpowiedzią na pytanie konkursowe: „</w:t>
      </w:r>
      <w:r w:rsidR="00DC10BC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Napisz lub pokaż</w:t>
      </w:r>
      <w:r w:rsidR="00DC10BC" w:rsidRPr="00DC10BC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jak zmieniasz swoje nawyki żywieniowe z Graalem</w:t>
      </w:r>
      <w:r w:rsidR="00DC10BC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”, 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jest równoznaczne ze złożeniem przez Uczestnika oświadczenia, zgodnie z którym Uczestnikowi przysługuje wobec tej odpowiedzi pełnia autorskich praw </w:t>
      </w:r>
      <w:r w:rsidR="00943C2B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osobistych i 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majątkowych oraz że odpowiedź nie narusza praw osób trzecich.</w:t>
      </w:r>
    </w:p>
    <w:p w14:paraId="2174245D" w14:textId="1996EFEC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4. Z chwilą przekazania nagrody określonej w § 4 ust. 1, zgodnie z brzmieniem art. 921 § 3 k.c., Organizator nabywa prawa autorskie </w:t>
      </w:r>
      <w:r w:rsidR="00402CC7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majątkowe 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do stworzonej przez nagrodzonego </w:t>
      </w:r>
      <w:r w:rsidR="00402CC7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U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czestnika odpowiedzi, będącej utworem w rozumieniu Prawa autorskiego, , w zakresie następujących pól eksploatacji:</w:t>
      </w:r>
    </w:p>
    <w:p w14:paraId="7FA3DAA0" w14:textId="77777777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a) w zakresie utrwalania i zwielokrotniania utworu - wytwarzanie określoną techniką egzemplarzy utworu, w tym techniką drukarską, reprograficzną, zapisu magnetycznego oraz techniką cyfrową;</w:t>
      </w:r>
    </w:p>
    <w:p w14:paraId="4C0719F8" w14:textId="77777777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b) w zakresie obrotu oryginałem albo egzemplarzami, na których utwór utrwalono - wprowadzanie do obrotu, użyczenie lub najem oryginału albo egzemplarzy;</w:t>
      </w:r>
    </w:p>
    <w:p w14:paraId="477C2406" w14:textId="77644200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lastRenderedPageBreak/>
        <w:t xml:space="preserve">c) w zakresie rozpowszechniania utworu </w:t>
      </w:r>
      <w:r w:rsidR="00402CC7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–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</w:t>
      </w:r>
      <w:r w:rsidR="00402CC7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w szczególności poprzez jego 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publiczne wykonanie, wystawienie, wyświetlenie, odtworzenie oraz nadawanie i reemitowanie, a także publiczne udostępnianie utworu w taki sposób, aby każdy mógł mieć do niego dostęp w miejscu i w czasie przez siebie wybranym.</w:t>
      </w:r>
    </w:p>
    <w:p w14:paraId="007EC75C" w14:textId="77777777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5. Z chwilą przekazania nagrody określonej w § 4 ust. 1, uczestnik udziela Organizatorowi nieodwoływanego, przenoszalnego upoważnienia do wykonywania przysługujących mu praw autorskich osobistych, w szczególności upoważnienia do decydowania o korzystaniu z utworu do celów marketingowych, do decydowania o czasie publikacji i sprawowania nadzoru autorskiego, a także do publikowania utworów bez oznaczenia autorstwa.</w:t>
      </w:r>
    </w:p>
    <w:p w14:paraId="1AB2CB59" w14:textId="5959FB70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6. Organizator zastrzega sobie prawo do usunięcia odpowiedzi w przypadku powzięcia wiadomości, o naruszaniu przez odpowiedź praw autorskich lub dóbr osobistych osób trzecich lub o nieprawidłowości oświadczeń </w:t>
      </w:r>
      <w:r w:rsidR="00402CC7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złożonych przez Uczestnika na podstawie Regulaminu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. Usunięcie odpowiedzi jest równoznaczne z wykluczeniem z Konkursu </w:t>
      </w:r>
      <w:r w:rsidR="00402CC7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U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czestnika – autora zakwestionowanego materiału.</w:t>
      </w:r>
      <w:r w:rsidR="00402CC7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W przypadku usunięcie odpowiedzi oraz wykluczenia Uczestnika w oparciu o zapisy niniejszego punktu Regulaminu, Uczestnikowi przysługiwać będzie prawo do złożenia Reklamacji na zasadach określonych w §6 Regulaminu.</w:t>
      </w:r>
    </w:p>
    <w:p w14:paraId="6A4B29A0" w14:textId="77777777" w:rsidR="007620E0" w:rsidRPr="004B1EB5" w:rsidRDefault="007620E0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</w:p>
    <w:p w14:paraId="3D0960EF" w14:textId="178E4D7B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pl-PL"/>
        </w:rPr>
        <w:t>§ 3</w:t>
      </w:r>
      <w:r w:rsidR="002E573A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</w:t>
      </w:r>
      <w:r w:rsidRPr="004B1EB5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pl-PL"/>
        </w:rPr>
        <w:t>Zasady Konkursu</w:t>
      </w:r>
    </w:p>
    <w:p w14:paraId="2BD8789B" w14:textId="11B3F67C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1. </w:t>
      </w:r>
      <w:r w:rsidR="00402CC7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Udział w Konkursie polega na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opracowani</w:t>
      </w:r>
      <w:r w:rsidR="00402CC7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u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i opublikowani</w:t>
      </w:r>
      <w:r w:rsidR="00402CC7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u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za pośrednictwem</w:t>
      </w:r>
      <w:r w:rsidR="00402CC7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wskazanego w §1 pkt 6 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profilu na portalu społecznościowym </w:t>
      </w:r>
      <w:r w:rsidR="002E573A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Facebook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pracy konkursowej wykonywanej w odpowiedzi na przygotowane przez Organizatora zadanie w poście konkursowym.</w:t>
      </w:r>
    </w:p>
    <w:p w14:paraId="2311AB6D" w14:textId="5544BDC6" w:rsidR="00C53944" w:rsidRPr="00DC10BC" w:rsidRDefault="00513107" w:rsidP="009933B5">
      <w:pPr>
        <w:spacing w:line="240" w:lineRule="auto"/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pl-PL"/>
        </w:rPr>
        <w:t xml:space="preserve">Zadaniem konkursowym jest udzielenie odpowiedzi w </w:t>
      </w:r>
      <w:r w:rsidR="009933B5" w:rsidRPr="004B1EB5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pl-PL"/>
        </w:rPr>
        <w:t xml:space="preserve">formie </w:t>
      </w:r>
      <w:r w:rsidR="00197C16" w:rsidRPr="004B1EB5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pl-PL"/>
        </w:rPr>
        <w:t>komentarza</w:t>
      </w:r>
      <w:r w:rsidR="009933B5" w:rsidRPr="004B1EB5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pl-PL"/>
        </w:rPr>
        <w:t xml:space="preserve"> na </w:t>
      </w:r>
      <w:r w:rsidR="002E573A" w:rsidRPr="004B1EB5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pl-PL"/>
        </w:rPr>
        <w:t>Facebooku</w:t>
      </w:r>
      <w:r w:rsidR="009933B5" w:rsidRPr="004B1EB5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pl-PL"/>
        </w:rPr>
        <w:t xml:space="preserve"> </w:t>
      </w:r>
      <w:hyperlink r:id="rId10" w:history="1">
        <w:r w:rsidR="002845F8" w:rsidRPr="004B1EB5">
          <w:rPr>
            <w:rStyle w:val="Hipercze"/>
            <w:rFonts w:ascii="Georgia" w:eastAsia="Times New Roman" w:hAnsi="Georgia" w:cs="Times New Roman"/>
            <w:sz w:val="26"/>
            <w:szCs w:val="26"/>
            <w:lang w:eastAsia="pl-PL"/>
          </w:rPr>
          <w:t>https://www.facebook.com/graalpolska</w:t>
        </w:r>
      </w:hyperlink>
      <w:r w:rsidR="002845F8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</w:t>
      </w:r>
      <w:r w:rsidR="00197C16" w:rsidRPr="004B1EB5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pl-PL"/>
        </w:rPr>
        <w:t xml:space="preserve">pod </w:t>
      </w:r>
      <w:r w:rsidR="007620E0" w:rsidRPr="004B1EB5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pl-PL"/>
        </w:rPr>
        <w:t>postem konkursowym</w:t>
      </w:r>
      <w:r w:rsidRPr="004B1EB5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pl-PL"/>
        </w:rPr>
        <w:t xml:space="preserve">. </w:t>
      </w:r>
      <w:r w:rsidR="00197C16" w:rsidRPr="004B1EB5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pl-PL"/>
        </w:rPr>
        <w:t>Komentarz</w:t>
      </w:r>
      <w:r w:rsidR="00142BF7" w:rsidRPr="004B1EB5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pl-PL"/>
        </w:rPr>
        <w:t xml:space="preserve"> </w:t>
      </w:r>
      <w:r w:rsidRPr="004B1EB5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pl-PL"/>
        </w:rPr>
        <w:t>powin</w:t>
      </w:r>
      <w:r w:rsidR="00197C16" w:rsidRPr="004B1EB5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pl-PL"/>
        </w:rPr>
        <w:t>ien</w:t>
      </w:r>
      <w:r w:rsidRPr="004B1EB5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pl-PL"/>
        </w:rPr>
        <w:t xml:space="preserve"> stanowić odpowiedź na zadanie konkursowe: </w:t>
      </w:r>
    </w:p>
    <w:p w14:paraId="6497E1DB" w14:textId="1C479F3E" w:rsidR="00260ACB" w:rsidRPr="004B1EB5" w:rsidRDefault="00DC10BC" w:rsidP="009933B5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DC10B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pl-PL"/>
        </w:rPr>
        <w:t>„Napisz lub pokaż jak zmieniasz swoje nawyki żywieniowe z Graalem”.</w:t>
      </w:r>
      <w:r w:rsidRPr="00DC10B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pl-PL"/>
        </w:rPr>
        <w:br/>
      </w:r>
      <w:r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br/>
      </w:r>
      <w:r w:rsidR="00260ACB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Odpowiedzi </w:t>
      </w:r>
      <w:r w:rsidR="002845F8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powinny być udzielane </w:t>
      </w:r>
      <w:r w:rsidR="00260ACB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w formie pisemnej</w:t>
      </w:r>
      <w:r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lub zdjęciowej</w:t>
      </w:r>
      <w:r w:rsidR="00260ACB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. Odpowiedź o której mowa w zdaniu poprzedzającym w dalszej części Regulamin</w:t>
      </w:r>
      <w:r w:rsidR="00FD2D31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u</w:t>
      </w:r>
      <w:r w:rsidR="00260ACB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określana będzie jako Zgłoszenie</w:t>
      </w:r>
    </w:p>
    <w:p w14:paraId="17C53EB4" w14:textId="290D693D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2. Konkurs trwa od dnia </w:t>
      </w:r>
      <w:r w:rsidR="00985AA7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18</w:t>
      </w:r>
      <w:r w:rsidR="007620E0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.0</w:t>
      </w:r>
      <w:r w:rsidR="00DC10BC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3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.202</w:t>
      </w:r>
      <w:r w:rsidR="002845F8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2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r.  do dnia </w:t>
      </w:r>
      <w:r w:rsidR="00DC10BC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0</w:t>
      </w:r>
      <w:r w:rsidR="00985AA7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8</w:t>
      </w:r>
      <w:r w:rsidR="007620E0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.0</w:t>
      </w:r>
      <w:r w:rsidR="00DC10BC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4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.202</w:t>
      </w:r>
      <w:r w:rsidR="002845F8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2</w:t>
      </w:r>
      <w:r w:rsidR="002E573A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r.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do godziny 23:59. </w:t>
      </w:r>
    </w:p>
    <w:p w14:paraId="0503400F" w14:textId="77777777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3. Zwycięzcy zostaną wyłonieni przez Komisję, w której skład wejdą przedstawiciele Organizatora oraz Fundatora nagród.</w:t>
      </w:r>
    </w:p>
    <w:p w14:paraId="68BD298F" w14:textId="6A3353D7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4. O wygranej w konkursie decyduje kreatywność odpowiedzi, jej oryginalność</w:t>
      </w:r>
      <w:r w:rsidR="002E573A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, walory językowe 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oraz jej zgodność z zadaniem konkursowym.</w:t>
      </w:r>
    </w:p>
    <w:p w14:paraId="3BF02FF0" w14:textId="02C95BB9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lastRenderedPageBreak/>
        <w:t xml:space="preserve">5. Organizator poinformuje zwycięzców o wygranej oraz o przyznaniu nagród poprzez informacje pod postem konkursowym w terminie do </w:t>
      </w:r>
      <w:r w:rsidR="00DC10BC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7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dni roboczych od zakończenia Konkursu.</w:t>
      </w:r>
    </w:p>
    <w:p w14:paraId="6F4B78E1" w14:textId="0CF29E03" w:rsidR="007620E0" w:rsidRPr="004B1EB5" w:rsidRDefault="00197C16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6. Organizator wyśle nagrody do zwycięzców po otrzymaniu</w:t>
      </w:r>
      <w:r w:rsidR="00D9605A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danych</w:t>
      </w:r>
      <w:r w:rsidR="002E573A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</w:t>
      </w:r>
      <w:r w:rsidR="00D9605A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niezbędnych do ich wysyłki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w terminie do 10 dni roboczych od otrzymania danych.</w:t>
      </w:r>
      <w:r w:rsidR="007620E0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</w:t>
      </w:r>
    </w:p>
    <w:p w14:paraId="1845FA70" w14:textId="66C34E7C" w:rsidR="007620E0" w:rsidRPr="004B1EB5" w:rsidRDefault="007620E0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7. Nagrody zostaną wysłane </w:t>
      </w:r>
      <w:r w:rsidR="00DC10BC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przesyłką kurierską i/lub drogą elektroniczną (e-mail).</w:t>
      </w:r>
    </w:p>
    <w:p w14:paraId="2ABC38E3" w14:textId="0BA63FE3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pl-PL"/>
        </w:rPr>
        <w:t>§ 4</w:t>
      </w:r>
      <w:r w:rsidR="002E573A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</w:t>
      </w:r>
      <w:r w:rsidRPr="004B1EB5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pl-PL"/>
        </w:rPr>
        <w:t>Nagrody</w:t>
      </w:r>
    </w:p>
    <w:p w14:paraId="11DF1411" w14:textId="73DD48C0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1. W konkursie przewidziano </w:t>
      </w:r>
      <w:r w:rsidR="002845F8" w:rsidRPr="004B1EB5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pl-PL"/>
        </w:rPr>
        <w:t xml:space="preserve">1 nagrodę I stopnia oraz </w:t>
      </w:r>
      <w:r w:rsidR="00DC10B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pl-PL"/>
        </w:rPr>
        <w:t>5</w:t>
      </w:r>
      <w:r w:rsidR="002845F8" w:rsidRPr="004B1EB5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pl-PL"/>
        </w:rPr>
        <w:t xml:space="preserve"> nagr</w:t>
      </w:r>
      <w:r w:rsidR="00DC10B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pl-PL"/>
        </w:rPr>
        <w:t>ód</w:t>
      </w:r>
      <w:r w:rsidR="002845F8" w:rsidRPr="004B1EB5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pl-PL"/>
        </w:rPr>
        <w:t xml:space="preserve"> II stopnia. </w:t>
      </w:r>
      <w:r w:rsidR="002845F8" w:rsidRPr="004B1EB5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pl-PL"/>
        </w:rPr>
        <w:br/>
      </w:r>
      <w:r w:rsidR="002845F8" w:rsidRPr="004B1EB5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pl-PL"/>
        </w:rPr>
        <w:br/>
        <w:t xml:space="preserve">Nagroda I stopnia </w:t>
      </w:r>
      <w:r w:rsidR="002845F8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– to </w:t>
      </w:r>
      <w:r w:rsidR="00DC10BC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rower </w:t>
      </w:r>
      <w:hyperlink r:id="rId11" w:anchor="/28-ilosc_biegow-3/32-kosz_wiklinowy_wspornik_do_mocowania-brazowy/82-dodaj_bagaznik-bez_bagaznika" w:history="1">
        <w:r w:rsidR="007D7289" w:rsidRPr="007D7289">
          <w:rPr>
            <w:rStyle w:val="Hipercze"/>
            <w:rFonts w:ascii="Georgia" w:eastAsia="Times New Roman" w:hAnsi="Georgia" w:cs="Times New Roman"/>
            <w:sz w:val="26"/>
            <w:szCs w:val="26"/>
            <w:lang w:eastAsia="pl-PL"/>
          </w:rPr>
          <w:t>Lady Black Panther</w:t>
        </w:r>
      </w:hyperlink>
      <w:r w:rsidR="007D7289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z koszykiem wiklinowym o wartości </w:t>
      </w:r>
      <w:r w:rsidR="0028275C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309</w:t>
      </w:r>
      <w:r w:rsidR="007D7289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4 zł brutto oraz zestaw produktów </w:t>
      </w:r>
      <w:proofErr w:type="spellStart"/>
      <w:r w:rsidR="007D7289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Graal</w:t>
      </w:r>
      <w:proofErr w:type="spellEnd"/>
      <w:r w:rsidR="007D7289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. </w:t>
      </w:r>
      <w:r w:rsidR="002845F8" w:rsidRPr="004B1EB5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pl-PL"/>
        </w:rPr>
        <w:br/>
      </w:r>
      <w:r w:rsidR="002845F8" w:rsidRPr="004B1EB5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pl-PL"/>
        </w:rPr>
        <w:br/>
        <w:t xml:space="preserve">Nagroda II stopnia – </w:t>
      </w:r>
      <w:r w:rsidR="002845F8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to elektroniczn</w:t>
      </w:r>
      <w:r w:rsidR="007D7289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a</w:t>
      </w:r>
      <w:r w:rsidR="002845F8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karta podarunkowa do </w:t>
      </w:r>
      <w:r w:rsidR="007D7289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sklepu </w:t>
      </w:r>
      <w:proofErr w:type="spellStart"/>
      <w:r w:rsidR="00700840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Intersport</w:t>
      </w:r>
      <w:proofErr w:type="spellEnd"/>
      <w:r w:rsidR="002845F8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o wartości 200 zł brutto</w:t>
      </w:r>
      <w:r w:rsidR="007D7289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oraz zestaw produktów </w:t>
      </w:r>
      <w:proofErr w:type="spellStart"/>
      <w:r w:rsidR="007D7289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Graal</w:t>
      </w:r>
      <w:proofErr w:type="spellEnd"/>
      <w:r w:rsidR="007D7289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.</w:t>
      </w:r>
    </w:p>
    <w:p w14:paraId="36117B1C" w14:textId="77777777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Jeden uczestnik może zdobyć tylko jedną nagrodę.</w:t>
      </w:r>
    </w:p>
    <w:p w14:paraId="57ACBE15" w14:textId="77777777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Nagrody zostaną przyznane uczestnikom, których wypowiedzi – wedle oceny komisji konkursowej – okażą się najatrakcyjniejsze.</w:t>
      </w:r>
    </w:p>
    <w:p w14:paraId="19050E76" w14:textId="77777777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2. Jeden Uczestnik może zgłosić kilka prac konkursowych, jednak może wygrać tylko jedną nagrodę.</w:t>
      </w:r>
    </w:p>
    <w:p w14:paraId="72088EBE" w14:textId="7C76230D" w:rsidR="00513107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3. Nagrody nie podlegają wymianie, zamianie na inne nagrody rzeczowe ani na ich równowartość pieniężną, a prawo do Nagrody przysługujące zwycięzcom nie jest zbywalne.</w:t>
      </w:r>
    </w:p>
    <w:p w14:paraId="6DCBD12D" w14:textId="77777777" w:rsidR="00055F43" w:rsidRDefault="00EE469A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4. </w:t>
      </w:r>
      <w:r w:rsidRPr="00EE469A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Nagroda główna zostanie wydana zgodnie z obowiązującymi przepisami</w:t>
      </w:r>
      <w:r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br/>
      </w:r>
      <w:r w:rsidRPr="00EE469A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prawa podatkowego, tj. ustawy z dnia 26 lipca 1991 r. o podatku dochodowym</w:t>
      </w:r>
      <w:r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</w:t>
      </w:r>
      <w:r w:rsidRPr="00EE469A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od osób fizycznych (Dz.U. z 2019 r. poz. 1387). Wydający Nagrodę Główną tj.</w:t>
      </w:r>
      <w:r w:rsidR="00055F43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rower Lady Black </w:t>
      </w:r>
      <w:proofErr w:type="spellStart"/>
      <w:r w:rsidR="00055F43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Panther</w:t>
      </w:r>
      <w:proofErr w:type="spellEnd"/>
      <w:r w:rsidR="00055F43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</w:t>
      </w:r>
      <w:r w:rsidRPr="00EE469A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28</w:t>
      </w:r>
      <w:r w:rsidR="00055F43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44</w:t>
      </w:r>
      <w:r w:rsidRPr="00EE469A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,00 zł brutto ufunduje dodatkową</w:t>
      </w:r>
      <w:r w:rsidR="00055F43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</w:t>
      </w:r>
      <w:r w:rsidRPr="00EE469A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nagrodę pieniężną w wysokości 11,11% wartości Nagrody, a następnie z ogólnej</w:t>
      </w:r>
      <w:r w:rsidR="00055F43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</w:t>
      </w:r>
      <w:r w:rsidRPr="00EE469A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wartości przyznanej w Konkursie Nagrody, potrąci i odprowadzi do właściwego</w:t>
      </w:r>
      <w:r w:rsidR="00055F43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</w:t>
      </w:r>
      <w:r w:rsidRPr="00EE469A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Urzędu Skarbowego podatek od wygranej Nagrody, przez co dodatkowa</w:t>
      </w:r>
      <w:r w:rsidR="00055F43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</w:t>
      </w:r>
      <w:r w:rsidRPr="00EE469A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nagroda pieniężna nie będzie podlegać wypłacie, lecz zaliczeniu na poczet</w:t>
      </w:r>
      <w:r w:rsidR="00055F43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</w:t>
      </w:r>
      <w:r w:rsidRPr="00EE469A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podatku. Wartość nagrody oraz wysokość zryczałtowanego podatku od nagrody</w:t>
      </w:r>
      <w:r w:rsidR="00055F43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</w:t>
      </w:r>
      <w:r w:rsidRPr="00EE469A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zostanie zaokrąglona stosownie do przepisów podatkowych. Poprzez odebranie</w:t>
      </w:r>
      <w:r w:rsidR="00055F43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</w:t>
      </w:r>
      <w:r w:rsidRPr="00EE469A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Nagrody Zwycięzca wyraża zgodę na pobranie dodatkowej nagrody pieniężnej</w:t>
      </w:r>
      <w:r w:rsidR="00055F43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</w:t>
      </w:r>
      <w:r w:rsidRPr="00EE469A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przez wydającego Nagrodę i przeznaczenie jej na zapłatę podatku</w:t>
      </w:r>
      <w:r w:rsidR="00055F43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</w:t>
      </w:r>
      <w:r w:rsidRPr="00EE469A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dochodowego od Nagród.</w:t>
      </w:r>
    </w:p>
    <w:p w14:paraId="0E5689A9" w14:textId="4CD6F6ED" w:rsidR="003947D1" w:rsidRPr="004B1EB5" w:rsidRDefault="00055F43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5</w:t>
      </w:r>
      <w:r w:rsidR="003947D1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. Zwycięzcy nagrody zobowiązani są podać prawidłowe dane do wysyłki nagrody w wiadomości prywatnej na portalu Facebook na stronie </w:t>
      </w:r>
      <w:hyperlink r:id="rId12" w:history="1">
        <w:r w:rsidR="000C4595" w:rsidRPr="004B1EB5">
          <w:rPr>
            <w:rStyle w:val="Hipercze"/>
            <w:rFonts w:ascii="Georgia" w:eastAsia="Times New Roman" w:hAnsi="Georgia" w:cs="Times New Roman"/>
            <w:sz w:val="26"/>
            <w:szCs w:val="26"/>
            <w:lang w:eastAsia="pl-PL"/>
          </w:rPr>
          <w:t>https://www.facebook.com/graalpolska</w:t>
        </w:r>
      </w:hyperlink>
      <w:r w:rsidR="000C4595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.</w:t>
      </w:r>
    </w:p>
    <w:p w14:paraId="4D5912F9" w14:textId="1A7E2C6C" w:rsidR="00513107" w:rsidRPr="004B1EB5" w:rsidRDefault="00055F43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lastRenderedPageBreak/>
        <w:t>6</w:t>
      </w:r>
      <w:r w:rsidR="00513107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. Uczestnik nieodwołalnie traci prawo do Nagrody, jeżeli:</w:t>
      </w:r>
    </w:p>
    <w:p w14:paraId="6D39AF59" w14:textId="499C5763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a) nie poda w terminie</w:t>
      </w:r>
      <w:r w:rsidR="00260ACB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5 dni od dnia ogłoszenia wyników przez Organizatora 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prawidłowych danych umożliwiających dostarczenie nagrody</w:t>
      </w:r>
      <w:r w:rsidR="002B597E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, tj. imię i nazwisko, adres e-mail</w:t>
      </w:r>
      <w:r w:rsidR="00FD2D31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, ulica, numer domu, miejscowość, kod pocztowy, numer telefonu. </w:t>
      </w:r>
    </w:p>
    <w:p w14:paraId="3E111A6F" w14:textId="63CA1F2B" w:rsidR="003947D1" w:rsidRPr="004B1EB5" w:rsidRDefault="00A50A5E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b</w:t>
      </w:r>
      <w:r w:rsidR="003947D1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) </w:t>
      </w:r>
      <w:r w:rsidR="00513107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w innych wypadkach określonych w niniejszym Regulaminie</w:t>
      </w:r>
      <w:r w:rsidR="00260ACB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, w szczególności w przypadku o którym mowa w pkt 6 niniejszego paragrafu</w:t>
      </w:r>
      <w:r w:rsidR="00513107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.</w:t>
      </w:r>
    </w:p>
    <w:p w14:paraId="44CBEBC3" w14:textId="062087C3" w:rsidR="00513107" w:rsidRPr="004B1EB5" w:rsidRDefault="00055F43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7</w:t>
      </w:r>
      <w:r w:rsidR="00513107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. W Konkursie odrzucone zostaną Zgłoszenia, które:</w:t>
      </w:r>
    </w:p>
    <w:p w14:paraId="5E2073B3" w14:textId="77777777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a) zawierają treści powszechnie uznane za obraźliwe, wulgarne, nawołujące do nienawiści lub nietolerancji na jakimkolwiek tle, treści erotyczne, propagujące przemoc;</w:t>
      </w:r>
    </w:p>
    <w:p w14:paraId="1E038E65" w14:textId="77777777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b) zawierają treści nawiązujące w negatywny sposób do płci, wieku, niepełnosprawności, rasy, narodowości, przekonań politycznych, pochodzenia etnicznego, wyznania, orientacji seksualnej, religii, organizacji o charakterze religijnym;</w:t>
      </w:r>
    </w:p>
    <w:p w14:paraId="097A6F8B" w14:textId="77777777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c) zawierają treści niezgodne z prawem;</w:t>
      </w:r>
    </w:p>
    <w:p w14:paraId="3915D979" w14:textId="77777777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d) zawierają treści godzące w powszechnie uznane wartości chronione prawem;</w:t>
      </w:r>
    </w:p>
    <w:p w14:paraId="1644D6B8" w14:textId="77777777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e) naruszają prawa osób trzecich, w tym w szczególności godność, cześć, dobre imię, wizerunek;</w:t>
      </w:r>
    </w:p>
    <w:p w14:paraId="7EAA1F80" w14:textId="5F8779CB" w:rsidR="00BF632C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f) naruszają dobre obyczaje;</w:t>
      </w:r>
    </w:p>
    <w:p w14:paraId="6BF1C668" w14:textId="6B584A2B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g) nie spełniają innych warunków opisanych w niniejszym Regulaminie.</w:t>
      </w:r>
    </w:p>
    <w:p w14:paraId="2C1FB5F8" w14:textId="7A3444D2" w:rsidR="007620E0" w:rsidRPr="004B1EB5" w:rsidRDefault="00BF632C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h) pochodzą od Uczestników</w:t>
      </w:r>
      <w:r w:rsidR="00A50A5E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, którzy 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korzystają z  więcej niż jednej tożsamości internetowej</w:t>
      </w:r>
    </w:p>
    <w:p w14:paraId="29A74F79" w14:textId="32D0C174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pl-PL"/>
        </w:rPr>
        <w:t>§ 5</w:t>
      </w:r>
      <w:r w:rsidR="002B597E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</w:t>
      </w:r>
      <w:r w:rsidRPr="004B1EB5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pl-PL"/>
        </w:rPr>
        <w:t>Dane osobowe Uczestników</w:t>
      </w:r>
    </w:p>
    <w:p w14:paraId="35DAE243" w14:textId="73D50072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1. Administratorem danych osobowych Uczestników Konkursu jest Keino Grupa Sp. z o.o. z siedzibą </w:t>
      </w:r>
      <w:r w:rsidR="000C4595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na ul. Spokojnej 5,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0</w:t>
      </w:r>
      <w:r w:rsidR="000C4595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1-044 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Warszawa („Administrator”). Kontakt z Administratorem jest możliwy za pośrednictwem poczty pod ww. wskazanym adresem lub poprzez e-mail: </w:t>
      </w:r>
      <w:r w:rsidR="000C4595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konkursy@keinogrupa.pl 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w każdej sprawie dotyczącej przetwarzania danych osobowych Uczestników Konkursu.</w:t>
      </w:r>
    </w:p>
    <w:p w14:paraId="46D308E3" w14:textId="23E12ECA" w:rsidR="00783748" w:rsidRPr="004B1EB5" w:rsidRDefault="00783748" w:rsidP="00783748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2.</w:t>
      </w:r>
      <w:r w:rsidR="00A50A5E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Dane osobowe Uczestników będą przetwarzane w następujących celach, a także przechowywane przez następujący czas (okres):</w:t>
      </w:r>
    </w:p>
    <w:p w14:paraId="2908C27C" w14:textId="1887F226" w:rsidR="00783748" w:rsidRPr="004B1EB5" w:rsidRDefault="00783748" w:rsidP="00783748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a)</w:t>
      </w:r>
      <w:r w:rsidR="00A50A5E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Uczestnictwa w Konkursie – 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(dalej jako RODO) – do czasu wycofania zgody, jednak nie dłużej niż przez okres niezbędny do rozpatrzenia reklamacji,</w:t>
      </w:r>
    </w:p>
    <w:p w14:paraId="5019D69A" w14:textId="07B1B7E2" w:rsidR="00783748" w:rsidRPr="004B1EB5" w:rsidRDefault="00783748" w:rsidP="00783748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lastRenderedPageBreak/>
        <w:t>b)</w:t>
      </w:r>
      <w:r w:rsidR="00A50A5E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Rozpatrywania reklamacji – na podstawie art. 6 lit. f RODO – do czasu jej rozpatrzenia,</w:t>
      </w:r>
    </w:p>
    <w:p w14:paraId="15F15067" w14:textId="2E39E44A" w:rsidR="00783748" w:rsidRPr="004B1EB5" w:rsidRDefault="00783748" w:rsidP="00783748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c)</w:t>
      </w:r>
      <w:r w:rsidR="00A50A5E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Przesłania nagrody do laureata Konkursu – na podstawie art. 6 lit. f RODO – na czas niezbędny do dokonania wysyłki nagrody.</w:t>
      </w:r>
    </w:p>
    <w:p w14:paraId="55B5F61E" w14:textId="77777777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3. Dane osobowe Uczestników Konkursu mogą być przekazywane podmiotom świadczącym usługi na rzecz Administratora związane z realizacją Konkursu, m.in. podmiotom służącym usługi kurierskie, podmiotom świadczącym usługi księgowe, dostawcom systemów informatycznych i usług IT, podmiotom świadczącym usługi prawne (w tym podatkowe i windykacyjne), podmiotom świadczącym usługi archiwizacji dokumentów. Dane osobowe Uczestników Konkursu mogą być także przekazywane uprawnionym organom w zakresie wymaganym przez obowiązujące przepisy prawa.</w:t>
      </w:r>
    </w:p>
    <w:p w14:paraId="321BCA26" w14:textId="5A5694F2" w:rsidR="00513107" w:rsidRPr="004B1EB5" w:rsidRDefault="00783748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4.</w:t>
      </w:r>
      <w:r w:rsidR="00A50A5E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Uczestnikowi przysługuje prawo dostępu do danych oraz prawo żądania ich sprostowania, usunięcia, ograniczenia przetwarzania. W zakresie, w jakim podstawą przetwarzania danych osobowych jest przesłanka prawnie uzasadnionego interesu administratora, Uczestnikowi przysługuje prawo wniesienia sprzeciwu wobec przetwarzania danych osobowych. W zakresie, w jakim podstawą przetwarzania danych osobowych jest zgoda, Uczestnik ma prawo wycofania zgody. Wycofanie zgody nie ma wpływu na zgodność z prawem przetwarzania, którego dokonano na podstawie zgody przed jej wycofaniem. W zakresie, w jakim dane Uczestnika są przetwarzane w celu zawarcia i wykonywania umowy lub przetwarzane na podstawie zgody – przysługuje prawo do przenoszenia danych osobowych, tj. do otrzymania od administratora danych osobowych, w ustrukturyzowanym, powszechnie używanym formacie nadającym się do odczytu maszynowego. Uczestnik może przesłać te dane innemu administratorowi danych. Uczestnikowi przysługuje również prawo wniesienia skargi do organu nadzorczego zajmującego się ochroną danych osobowych.</w:t>
      </w:r>
      <w:r w:rsidR="00513107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.</w:t>
      </w:r>
    </w:p>
    <w:p w14:paraId="42E50B36" w14:textId="6132B108" w:rsidR="00513107" w:rsidRPr="004B1EB5" w:rsidRDefault="00783748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5</w:t>
      </w:r>
      <w:r w:rsidR="00513107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. Podanie danych osobowych przez Uczestnika jest dobrowolne, jednak ich niepodanie uniemożliwia realizację wydania nagrody.</w:t>
      </w:r>
    </w:p>
    <w:p w14:paraId="4D9D5FE2" w14:textId="77777777" w:rsidR="007620E0" w:rsidRPr="004B1EB5" w:rsidRDefault="007620E0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</w:p>
    <w:p w14:paraId="5E66AD5A" w14:textId="75BBE232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pl-PL"/>
        </w:rPr>
        <w:t>§ 6</w:t>
      </w:r>
      <w:r w:rsidR="002B597E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</w:t>
      </w:r>
      <w:r w:rsidRPr="004B1EB5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pl-PL"/>
        </w:rPr>
        <w:t>Reklamacje</w:t>
      </w:r>
    </w:p>
    <w:p w14:paraId="2415377B" w14:textId="0367A74F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1. Reklamacje, dotyczące sposobu przeprowadzania Konkursu, Uczestnicy powinni zgłaszać </w:t>
      </w:r>
      <w:r w:rsidR="00A50A5E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w wiadomości elektronicznej wysłanej na adres e-mail </w:t>
      </w:r>
      <w:r w:rsidR="000C4595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konkursy@keinogrupa.pl 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nie później niż w terminie 14 dni roboczych od dnia zakończenia Konkursu.</w:t>
      </w:r>
    </w:p>
    <w:p w14:paraId="5CFE1EBB" w14:textId="2C6F5BE9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2. </w:t>
      </w:r>
      <w:r w:rsidR="00A50A5E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R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eklamacja powinna zawierać imię, nazwisko, e-mail</w:t>
      </w:r>
      <w:r w:rsidR="00A50A5E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oraz dokładny opis i uzasadnienie reklamacji. Reklamacja powinna być przesłana </w:t>
      </w:r>
      <w:r w:rsidR="001573C6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na adres e-mail </w:t>
      </w:r>
      <w:r w:rsidR="000C4595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konkursy@keinogrupa.pl </w:t>
      </w:r>
      <w:r w:rsidR="001573C6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z tytułem</w:t>
      </w: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: Reklamacja </w:t>
      </w:r>
      <w:r w:rsidR="002B597E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„</w:t>
      </w:r>
      <w:r w:rsidR="000C4595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Walentynkowy konkurs </w:t>
      </w:r>
      <w:proofErr w:type="spellStart"/>
      <w:r w:rsidR="000C4595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Graal</w:t>
      </w:r>
      <w:proofErr w:type="spellEnd"/>
      <w:r w:rsidR="002B597E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”.</w:t>
      </w:r>
    </w:p>
    <w:p w14:paraId="1BEDDCDA" w14:textId="047FDF1A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lastRenderedPageBreak/>
        <w:t>3.</w:t>
      </w:r>
      <w:r w:rsidR="00A50A5E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</w:t>
      </w:r>
      <w:r w:rsidR="00E876D7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Uczestnik o decyzji Organizatora zostanie powiadomiony drogą e-mailową na adres podany w reklamacji w terminie 14 dni od dnia rozpatrzenia reklamacji</w:t>
      </w:r>
    </w:p>
    <w:p w14:paraId="13E8309B" w14:textId="77777777" w:rsidR="007620E0" w:rsidRPr="004B1EB5" w:rsidRDefault="007620E0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</w:p>
    <w:p w14:paraId="67F969A8" w14:textId="2A8B1590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pl-PL"/>
        </w:rPr>
        <w:t>§ 7</w:t>
      </w:r>
      <w:r w:rsidR="002B597E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</w:t>
      </w:r>
      <w:r w:rsidRPr="004B1EB5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pl-PL"/>
        </w:rPr>
        <w:t>Postanowienia końcowe</w:t>
      </w:r>
    </w:p>
    <w:p w14:paraId="665746EB" w14:textId="64250968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1. Przez cały czas trwania Konkursu Regulamin będzie do wglądu </w:t>
      </w:r>
      <w:r w:rsidR="002B597E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w poście konkursowym na stronie </w:t>
      </w:r>
      <w:hyperlink r:id="rId13" w:history="1">
        <w:r w:rsidR="000C4595" w:rsidRPr="004B1EB5">
          <w:rPr>
            <w:rStyle w:val="Hipercze"/>
            <w:rFonts w:ascii="Georgia" w:eastAsia="Times New Roman" w:hAnsi="Georgia" w:cs="Times New Roman"/>
            <w:sz w:val="26"/>
            <w:szCs w:val="26"/>
            <w:lang w:eastAsia="pl-PL"/>
          </w:rPr>
          <w:t>https://www.facebook.com/graalpolska</w:t>
        </w:r>
      </w:hyperlink>
      <w:r w:rsidR="002B597E"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 na Facebooku.</w:t>
      </w:r>
    </w:p>
    <w:p w14:paraId="3D488CFF" w14:textId="77777777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2. W kwestiach nieuregulowanych Regulaminem stosuje się przepisy powszechnie obowiązującego prawa.</w:t>
      </w:r>
    </w:p>
    <w:p w14:paraId="2355F47F" w14:textId="65E48EA9" w:rsidR="00513107" w:rsidRPr="004B1EB5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 xml:space="preserve">3. Organizator zastrzega sobie prawo dokonywania zmian Regulaminu, przy czym zmiany nie będą mniej korzystne ani pogarszały sytuacji dotychczasowych Uczestników ani wpływać na nabyte już przez nich prawa w Konkursie. Zmieniając Regulamin, Organizator wskazuje datę wejścia w życie zmiany nie krótszy niż 7 dni po dniu ich ogłoszenia. Wszelkie informacje o zmianach Regulaminu zostaną opublikowane na stronie fanpage </w:t>
      </w:r>
      <w:hyperlink r:id="rId14" w:history="1">
        <w:r w:rsidR="000C4595" w:rsidRPr="004B1EB5">
          <w:rPr>
            <w:rStyle w:val="Hipercze"/>
            <w:rFonts w:ascii="Georgia" w:eastAsia="Times New Roman" w:hAnsi="Georgia" w:cs="Times New Roman"/>
            <w:sz w:val="26"/>
            <w:szCs w:val="26"/>
            <w:lang w:eastAsia="pl-PL"/>
          </w:rPr>
          <w:t>https://www.facebook.com/graalpolska</w:t>
        </w:r>
      </w:hyperlink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. Konkurs nie jest grą losową, loterią fantową, zakładem wzajemnym ani loterią promocyjną, których wynik zależy od przypadku (przeprowadzenie losowania) w rozumieniu art. 2 ustawy z dnia 19 listopada 2009 r. o grach hazardowych.</w:t>
      </w:r>
    </w:p>
    <w:p w14:paraId="33916828" w14:textId="77777777" w:rsidR="00513107" w:rsidRPr="002B597E" w:rsidRDefault="00513107" w:rsidP="00513107">
      <w:pPr>
        <w:spacing w:line="240" w:lineRule="auto"/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</w:pPr>
      <w:r w:rsidRPr="004B1EB5">
        <w:rPr>
          <w:rFonts w:ascii="Georgia" w:eastAsia="Times New Roman" w:hAnsi="Georgia" w:cs="Times New Roman"/>
          <w:color w:val="1C1E21"/>
          <w:sz w:val="26"/>
          <w:szCs w:val="26"/>
          <w:lang w:eastAsia="pl-PL"/>
        </w:rPr>
        <w:t>4. Regulamin wchodzi w życie z chwilą rozpoczęcia Konkursu i obowiązuje przez cały okres jego trwania.</w:t>
      </w:r>
    </w:p>
    <w:p w14:paraId="419F00DE" w14:textId="75BDEE0F" w:rsidR="00700840" w:rsidRPr="00700840" w:rsidRDefault="00700840" w:rsidP="00700840">
      <w:pPr>
        <w:spacing w:line="240" w:lineRule="auto"/>
        <w:rPr>
          <w:rFonts w:ascii="Georgia" w:eastAsia="Times New Roman" w:hAnsi="Georgia" w:cs="Times New Roman"/>
          <w:b/>
          <w:bCs/>
          <w:color w:val="1C1E21"/>
          <w:sz w:val="24"/>
          <w:szCs w:val="24"/>
          <w:lang w:eastAsia="pl-PL"/>
        </w:rPr>
      </w:pPr>
      <w:r w:rsidRPr="00700840">
        <w:rPr>
          <w:rFonts w:ascii="Georgia" w:hAnsi="Georgia"/>
          <w:b/>
          <w:bCs/>
          <w:sz w:val="24"/>
          <w:szCs w:val="24"/>
        </w:rPr>
        <w:br/>
        <w:t xml:space="preserve">Dnia 24.03.2022 r. został zmieniony </w:t>
      </w:r>
      <w:r w:rsidRPr="00700840">
        <w:rPr>
          <w:rFonts w:ascii="Georgia" w:eastAsia="Times New Roman" w:hAnsi="Georgia" w:cs="Times New Roman"/>
          <w:b/>
          <w:bCs/>
          <w:color w:val="1C1E21"/>
          <w:sz w:val="24"/>
          <w:szCs w:val="24"/>
          <w:lang w:eastAsia="pl-PL"/>
        </w:rPr>
        <w:t>§ 4 pkt</w:t>
      </w:r>
      <w:r>
        <w:rPr>
          <w:rFonts w:ascii="Georgia" w:eastAsia="Times New Roman" w:hAnsi="Georgia" w:cs="Times New Roman"/>
          <w:b/>
          <w:bCs/>
          <w:color w:val="1C1E21"/>
          <w:sz w:val="24"/>
          <w:szCs w:val="24"/>
          <w:lang w:eastAsia="pl-PL"/>
        </w:rPr>
        <w:t xml:space="preserve"> </w:t>
      </w:r>
      <w:r w:rsidRPr="00700840">
        <w:rPr>
          <w:rFonts w:ascii="Georgia" w:eastAsia="Times New Roman" w:hAnsi="Georgia" w:cs="Times New Roman"/>
          <w:b/>
          <w:bCs/>
          <w:color w:val="1C1E21"/>
          <w:sz w:val="24"/>
          <w:szCs w:val="24"/>
          <w:lang w:eastAsia="pl-PL"/>
        </w:rPr>
        <w:t xml:space="preserve">1 Regulaminu Konkursu. </w:t>
      </w:r>
    </w:p>
    <w:p w14:paraId="3CA745E5" w14:textId="0BF123F6" w:rsidR="00666D4B" w:rsidRPr="002B597E" w:rsidRDefault="00666D4B">
      <w:pPr>
        <w:rPr>
          <w:rFonts w:ascii="Georgia" w:hAnsi="Georgia"/>
        </w:rPr>
      </w:pPr>
    </w:p>
    <w:sectPr w:rsidR="00666D4B" w:rsidRPr="002B5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88BD2" w14:textId="77777777" w:rsidR="003C57D3" w:rsidRDefault="003C57D3" w:rsidP="00A50A5E">
      <w:pPr>
        <w:spacing w:after="0" w:line="240" w:lineRule="auto"/>
      </w:pPr>
      <w:r>
        <w:separator/>
      </w:r>
    </w:p>
  </w:endnote>
  <w:endnote w:type="continuationSeparator" w:id="0">
    <w:p w14:paraId="2528F1E6" w14:textId="77777777" w:rsidR="003C57D3" w:rsidRDefault="003C57D3" w:rsidP="00A50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51994" w14:textId="77777777" w:rsidR="003C57D3" w:rsidRDefault="003C57D3" w:rsidP="00A50A5E">
      <w:pPr>
        <w:spacing w:after="0" w:line="240" w:lineRule="auto"/>
      </w:pPr>
      <w:r>
        <w:separator/>
      </w:r>
    </w:p>
  </w:footnote>
  <w:footnote w:type="continuationSeparator" w:id="0">
    <w:p w14:paraId="7DE43B45" w14:textId="77777777" w:rsidR="003C57D3" w:rsidRDefault="003C57D3" w:rsidP="00A50A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31B7B"/>
    <w:multiLevelType w:val="multilevel"/>
    <w:tmpl w:val="F926DE3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107"/>
    <w:rsid w:val="0004674F"/>
    <w:rsid w:val="00055F43"/>
    <w:rsid w:val="00062828"/>
    <w:rsid w:val="000C041F"/>
    <w:rsid w:val="000C4595"/>
    <w:rsid w:val="000D4A17"/>
    <w:rsid w:val="0011128F"/>
    <w:rsid w:val="00142BF7"/>
    <w:rsid w:val="001573C6"/>
    <w:rsid w:val="00197C16"/>
    <w:rsid w:val="001C72DD"/>
    <w:rsid w:val="001D5DDE"/>
    <w:rsid w:val="00260ACB"/>
    <w:rsid w:val="0028275C"/>
    <w:rsid w:val="002845F8"/>
    <w:rsid w:val="002B597E"/>
    <w:rsid w:val="002E573A"/>
    <w:rsid w:val="00302988"/>
    <w:rsid w:val="00393B39"/>
    <w:rsid w:val="003947D1"/>
    <w:rsid w:val="003C57D3"/>
    <w:rsid w:val="00400B08"/>
    <w:rsid w:val="00402CC7"/>
    <w:rsid w:val="00417009"/>
    <w:rsid w:val="00422E61"/>
    <w:rsid w:val="004503C8"/>
    <w:rsid w:val="00454CA0"/>
    <w:rsid w:val="00496550"/>
    <w:rsid w:val="004B1EB5"/>
    <w:rsid w:val="005057D2"/>
    <w:rsid w:val="00513107"/>
    <w:rsid w:val="006418FE"/>
    <w:rsid w:val="00666D4B"/>
    <w:rsid w:val="0068350E"/>
    <w:rsid w:val="00700840"/>
    <w:rsid w:val="007351E2"/>
    <w:rsid w:val="0074716F"/>
    <w:rsid w:val="007620E0"/>
    <w:rsid w:val="00783748"/>
    <w:rsid w:val="007A4BC4"/>
    <w:rsid w:val="007D6A62"/>
    <w:rsid w:val="007D7289"/>
    <w:rsid w:val="007E28D3"/>
    <w:rsid w:val="008121B2"/>
    <w:rsid w:val="009035C0"/>
    <w:rsid w:val="00906937"/>
    <w:rsid w:val="00943C2B"/>
    <w:rsid w:val="00985AA7"/>
    <w:rsid w:val="009933B5"/>
    <w:rsid w:val="009A5B4B"/>
    <w:rsid w:val="009A69F0"/>
    <w:rsid w:val="00A01322"/>
    <w:rsid w:val="00A10C90"/>
    <w:rsid w:val="00A50A5E"/>
    <w:rsid w:val="00B11F58"/>
    <w:rsid w:val="00B2572C"/>
    <w:rsid w:val="00B75289"/>
    <w:rsid w:val="00BB534B"/>
    <w:rsid w:val="00BE5135"/>
    <w:rsid w:val="00BF632C"/>
    <w:rsid w:val="00C06C7D"/>
    <w:rsid w:val="00C479AA"/>
    <w:rsid w:val="00C53944"/>
    <w:rsid w:val="00C63CB0"/>
    <w:rsid w:val="00CE30D5"/>
    <w:rsid w:val="00D0149A"/>
    <w:rsid w:val="00D93E91"/>
    <w:rsid w:val="00D9605A"/>
    <w:rsid w:val="00D962F7"/>
    <w:rsid w:val="00DB1EFE"/>
    <w:rsid w:val="00DC10BC"/>
    <w:rsid w:val="00E40EEF"/>
    <w:rsid w:val="00E876D7"/>
    <w:rsid w:val="00EE469A"/>
    <w:rsid w:val="00EE7EB5"/>
    <w:rsid w:val="00EF4488"/>
    <w:rsid w:val="00F32AC6"/>
    <w:rsid w:val="00F53B6C"/>
    <w:rsid w:val="00F87713"/>
    <w:rsid w:val="00FA4D9A"/>
    <w:rsid w:val="00FD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19BB4"/>
  <w15:chartTrackingRefBased/>
  <w15:docId w15:val="{9CBE1FCB-E571-404E-B616-3140D89D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107"/>
    <w:rPr>
      <w:rFonts w:ascii="Segoe UI" w:hAnsi="Segoe UI" w:cs="Segoe UI"/>
      <w:sz w:val="18"/>
      <w:szCs w:val="18"/>
    </w:rPr>
  </w:style>
  <w:style w:type="character" w:customStyle="1" w:styleId="4yxo">
    <w:name w:val="_4yxo"/>
    <w:basedOn w:val="Domylnaczcionkaakapitu"/>
    <w:rsid w:val="00513107"/>
  </w:style>
  <w:style w:type="character" w:styleId="Hipercze">
    <w:name w:val="Hyperlink"/>
    <w:basedOn w:val="Domylnaczcionkaakapitu"/>
    <w:uiPriority w:val="99"/>
    <w:unhideWhenUsed/>
    <w:rsid w:val="00513107"/>
    <w:rPr>
      <w:color w:val="0000FF"/>
      <w:u w:val="single"/>
    </w:rPr>
  </w:style>
  <w:style w:type="character" w:customStyle="1" w:styleId="4yxr">
    <w:name w:val="_4yxr"/>
    <w:basedOn w:val="Domylnaczcionkaakapitu"/>
    <w:rsid w:val="0051310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1EF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39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39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39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39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3944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128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50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0A5E"/>
  </w:style>
  <w:style w:type="paragraph" w:styleId="Stopka">
    <w:name w:val="footer"/>
    <w:basedOn w:val="Normalny"/>
    <w:link w:val="StopkaZnak"/>
    <w:uiPriority w:val="99"/>
    <w:unhideWhenUsed/>
    <w:rsid w:val="00A50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0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659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465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397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868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47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735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486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20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867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171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814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272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48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40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516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933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15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279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3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937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170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107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08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068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868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783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367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04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745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698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993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1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623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099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935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957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622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004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962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354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1972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523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191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8074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529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204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350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471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52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31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391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479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73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214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593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320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691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860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984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777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390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51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546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92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056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310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529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280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97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378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873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012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709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076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648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124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-pl.facebook.com/legal/terms" TargetMode="External"/><Relationship Id="rId13" Type="http://schemas.openxmlformats.org/officeDocument/2006/relationships/hyperlink" Target="https://www.facebook.com/graalpols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graalpolska" TargetMode="External"/><Relationship Id="rId12" Type="http://schemas.openxmlformats.org/officeDocument/2006/relationships/hyperlink" Target="https://www.facebook.com/graalpolsk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mbassybikes.com/cruiser-26/465-606-black-panther-lady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graalpols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raalpolska" TargetMode="External"/><Relationship Id="rId14" Type="http://schemas.openxmlformats.org/officeDocument/2006/relationships/hyperlink" Target="https://www.facebook.com/graalpolsk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2258</Words>
  <Characters>13553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Nowak</dc:creator>
  <cp:keywords/>
  <dc:description/>
  <cp:lastModifiedBy>Olga Czerwińska</cp:lastModifiedBy>
  <cp:revision>16</cp:revision>
  <dcterms:created xsi:type="dcterms:W3CDTF">2021-06-29T08:56:00Z</dcterms:created>
  <dcterms:modified xsi:type="dcterms:W3CDTF">2022-03-24T08:56:00Z</dcterms:modified>
</cp:coreProperties>
</file>